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11" w:rsidRPr="00860E11" w:rsidRDefault="00860E11" w:rsidP="000320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E11" w:rsidRPr="00860E11" w:rsidRDefault="00860E11" w:rsidP="0003202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11">
        <w:rPr>
          <w:rFonts w:ascii="Times New Roman" w:hAnsi="Times New Roman" w:cs="Times New Roman"/>
          <w:b/>
          <w:sz w:val="28"/>
          <w:szCs w:val="28"/>
        </w:rPr>
        <w:t>по участию в Республиканском</w:t>
      </w:r>
      <w:r w:rsidR="0038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E11">
        <w:rPr>
          <w:rFonts w:ascii="Times New Roman" w:hAnsi="Times New Roman" w:cs="Times New Roman"/>
          <w:b/>
          <w:sz w:val="28"/>
          <w:szCs w:val="28"/>
        </w:rPr>
        <w:t>семинаре компании АСКОН</w:t>
      </w:r>
    </w:p>
    <w:p w:rsidR="0003202E" w:rsidRDefault="0003202E" w:rsidP="0003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7C" w:rsidRPr="00CE443A" w:rsidRDefault="005A7589" w:rsidP="0003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6985</wp:posOffset>
            </wp:positionV>
            <wp:extent cx="1802130" cy="3200400"/>
            <wp:effectExtent l="114300" t="38100" r="45720" b="76200"/>
            <wp:wrapTight wrapText="bothSides">
              <wp:wrapPolygon edited="0">
                <wp:start x="1598" y="-257"/>
                <wp:lineTo x="457" y="0"/>
                <wp:lineTo x="-1370" y="1286"/>
                <wp:lineTo x="-1370" y="20314"/>
                <wp:lineTo x="913" y="22114"/>
                <wp:lineTo x="1598" y="22114"/>
                <wp:lineTo x="18951" y="22114"/>
                <wp:lineTo x="19636" y="22114"/>
                <wp:lineTo x="21920" y="20700"/>
                <wp:lineTo x="21920" y="1800"/>
                <wp:lineTo x="22148" y="1414"/>
                <wp:lineTo x="20093" y="0"/>
                <wp:lineTo x="18951" y="-257"/>
                <wp:lineTo x="1598" y="-257"/>
              </wp:wrapPolygon>
            </wp:wrapTight>
            <wp:docPr id="1" name="Рисунок 1" descr="D:\Эльмира\Работа\КПК\КПК 2017-2018\Уфа Семинар 04.04.2018\WP_20180404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ьмира\Работа\КПК\КПК 2017-2018\Уфа Семинар 04.04.2018\WP_20180404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320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60E11">
        <w:rPr>
          <w:rFonts w:ascii="Times New Roman" w:hAnsi="Times New Roman" w:cs="Times New Roman"/>
          <w:sz w:val="28"/>
          <w:szCs w:val="28"/>
        </w:rPr>
        <w:t>0</w:t>
      </w:r>
      <w:r w:rsidR="00822156" w:rsidRPr="00CE443A">
        <w:rPr>
          <w:rFonts w:ascii="Times New Roman" w:hAnsi="Times New Roman" w:cs="Times New Roman"/>
          <w:sz w:val="28"/>
          <w:szCs w:val="28"/>
        </w:rPr>
        <w:t xml:space="preserve">4 апреля 2018года в городе Уфа прошел семинар компании </w:t>
      </w:r>
      <w:r w:rsidR="00860E11" w:rsidRPr="00CE443A">
        <w:rPr>
          <w:rFonts w:ascii="Times New Roman" w:hAnsi="Times New Roman" w:cs="Times New Roman"/>
          <w:sz w:val="28"/>
          <w:szCs w:val="28"/>
        </w:rPr>
        <w:t>АСКОН</w:t>
      </w:r>
      <w:r>
        <w:rPr>
          <w:rFonts w:ascii="Times New Roman" w:hAnsi="Times New Roman" w:cs="Times New Roman"/>
          <w:sz w:val="28"/>
          <w:szCs w:val="28"/>
        </w:rPr>
        <w:t>, впервые</w:t>
      </w:r>
      <w:r w:rsidR="00860E11" w:rsidRPr="00CE443A">
        <w:rPr>
          <w:rFonts w:ascii="Times New Roman" w:hAnsi="Times New Roman" w:cs="Times New Roman"/>
          <w:sz w:val="28"/>
          <w:szCs w:val="28"/>
        </w:rPr>
        <w:t xml:space="preserve"> </w:t>
      </w:r>
      <w:r w:rsidR="00822156" w:rsidRPr="00CE443A">
        <w:rPr>
          <w:rFonts w:ascii="Times New Roman" w:hAnsi="Times New Roman" w:cs="Times New Roman"/>
          <w:sz w:val="28"/>
          <w:szCs w:val="28"/>
        </w:rPr>
        <w:t xml:space="preserve">для образовательных учреждений республики.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822156" w:rsidRPr="00CE443A">
        <w:rPr>
          <w:rFonts w:ascii="Times New Roman" w:hAnsi="Times New Roman" w:cs="Times New Roman"/>
          <w:sz w:val="28"/>
          <w:szCs w:val="28"/>
        </w:rPr>
        <w:t xml:space="preserve">для </w:t>
      </w:r>
      <w:r w:rsidR="00860E11">
        <w:rPr>
          <w:rFonts w:ascii="Times New Roman" w:hAnsi="Times New Roman" w:cs="Times New Roman"/>
          <w:sz w:val="28"/>
          <w:szCs w:val="28"/>
        </w:rPr>
        <w:t xml:space="preserve">отраслей </w:t>
      </w:r>
      <w:r w:rsidR="00822156" w:rsidRPr="00CE443A">
        <w:rPr>
          <w:rFonts w:ascii="Times New Roman" w:hAnsi="Times New Roman" w:cs="Times New Roman"/>
          <w:sz w:val="28"/>
          <w:szCs w:val="28"/>
        </w:rPr>
        <w:t xml:space="preserve">машиностроения и строительства </w:t>
      </w:r>
      <w:r w:rsidR="00860E11">
        <w:rPr>
          <w:rFonts w:ascii="Times New Roman" w:hAnsi="Times New Roman" w:cs="Times New Roman"/>
          <w:sz w:val="28"/>
          <w:szCs w:val="28"/>
        </w:rPr>
        <w:t xml:space="preserve">подобные мероприятия </w:t>
      </w:r>
      <w:r w:rsidR="00822156" w:rsidRPr="00CE443A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03202E">
        <w:rPr>
          <w:rFonts w:ascii="Times New Roman" w:hAnsi="Times New Roman" w:cs="Times New Roman"/>
          <w:sz w:val="28"/>
          <w:szCs w:val="28"/>
        </w:rPr>
        <w:t>регулярно</w:t>
      </w:r>
      <w:r w:rsidR="00822156" w:rsidRPr="00CE443A">
        <w:rPr>
          <w:rFonts w:ascii="Times New Roman" w:hAnsi="Times New Roman" w:cs="Times New Roman"/>
          <w:sz w:val="28"/>
          <w:szCs w:val="28"/>
        </w:rPr>
        <w:t xml:space="preserve"> по мере выхода новых </w:t>
      </w:r>
      <w:r w:rsidR="00860E11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822156" w:rsidRPr="00CE443A">
        <w:rPr>
          <w:rFonts w:ascii="Times New Roman" w:hAnsi="Times New Roman" w:cs="Times New Roman"/>
          <w:sz w:val="28"/>
          <w:szCs w:val="28"/>
        </w:rPr>
        <w:t>продуктов</w:t>
      </w:r>
      <w:r w:rsidR="001E4D7C" w:rsidRPr="00CE443A">
        <w:rPr>
          <w:rFonts w:ascii="Times New Roman" w:hAnsi="Times New Roman" w:cs="Times New Roman"/>
          <w:sz w:val="28"/>
          <w:szCs w:val="28"/>
        </w:rPr>
        <w:t>.</w:t>
      </w:r>
    </w:p>
    <w:p w:rsidR="002E6F73" w:rsidRDefault="002E6F73" w:rsidP="0003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3A">
        <w:rPr>
          <w:rFonts w:ascii="Times New Roman" w:hAnsi="Times New Roman" w:cs="Times New Roman"/>
          <w:sz w:val="28"/>
          <w:szCs w:val="28"/>
        </w:rPr>
        <w:t xml:space="preserve">Цель семинара: </w:t>
      </w:r>
      <w:r w:rsidR="00860E11" w:rsidRPr="00860E11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860E11">
        <w:rPr>
          <w:rFonts w:ascii="Times New Roman" w:hAnsi="Times New Roman" w:cs="Times New Roman"/>
          <w:sz w:val="28"/>
          <w:szCs w:val="28"/>
        </w:rPr>
        <w:t>с</w:t>
      </w:r>
      <w:r w:rsidR="00860E11" w:rsidRPr="00860E11">
        <w:rPr>
          <w:rFonts w:ascii="Times New Roman" w:hAnsi="Times New Roman" w:cs="Times New Roman"/>
          <w:sz w:val="28"/>
          <w:szCs w:val="28"/>
        </w:rPr>
        <w:t xml:space="preserve"> линейкой программных продуктов АСКОН</w:t>
      </w:r>
      <w:r w:rsidR="00860E11">
        <w:rPr>
          <w:rFonts w:ascii="Times New Roman" w:hAnsi="Times New Roman" w:cs="Times New Roman"/>
          <w:sz w:val="28"/>
          <w:szCs w:val="28"/>
        </w:rPr>
        <w:t>,</w:t>
      </w:r>
      <w:r w:rsidRPr="00CE443A">
        <w:rPr>
          <w:rFonts w:ascii="Times New Roman" w:hAnsi="Times New Roman" w:cs="Times New Roman"/>
          <w:sz w:val="28"/>
          <w:szCs w:val="28"/>
        </w:rPr>
        <w:t xml:space="preserve"> развитие культуры использования лицензионных программных продуктов</w:t>
      </w:r>
      <w:r w:rsidR="0003202E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Pr="00CE443A">
        <w:rPr>
          <w:rFonts w:ascii="Times New Roman" w:hAnsi="Times New Roman" w:cs="Times New Roman"/>
          <w:sz w:val="28"/>
          <w:szCs w:val="28"/>
        </w:rPr>
        <w:t>.</w:t>
      </w:r>
    </w:p>
    <w:p w:rsidR="002D4F6F" w:rsidRPr="00CE443A" w:rsidRDefault="00F340A4" w:rsidP="0003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A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F340A4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F340A4">
        <w:rPr>
          <w:rFonts w:ascii="Times New Roman" w:hAnsi="Times New Roman" w:cs="Times New Roman"/>
          <w:sz w:val="28"/>
          <w:szCs w:val="28"/>
        </w:rPr>
        <w:t xml:space="preserve"> химико-технологического колледжа в мероприятии приняли участие преподаватели Э.А. Абдуллина, </w:t>
      </w:r>
      <w:r>
        <w:rPr>
          <w:rFonts w:ascii="Times New Roman" w:hAnsi="Times New Roman" w:cs="Times New Roman"/>
          <w:sz w:val="28"/>
          <w:szCs w:val="28"/>
        </w:rPr>
        <w:t>Л.Р. Ахметова</w:t>
      </w:r>
      <w:r w:rsidRPr="00F340A4">
        <w:rPr>
          <w:rFonts w:ascii="Times New Roman" w:hAnsi="Times New Roman" w:cs="Times New Roman"/>
          <w:sz w:val="28"/>
          <w:szCs w:val="28"/>
        </w:rPr>
        <w:t>.</w:t>
      </w:r>
      <w:r w:rsidR="0092439B">
        <w:rPr>
          <w:rFonts w:ascii="Times New Roman" w:hAnsi="Times New Roman" w:cs="Times New Roman"/>
          <w:sz w:val="28"/>
          <w:szCs w:val="28"/>
        </w:rPr>
        <w:t xml:space="preserve"> </w:t>
      </w:r>
      <w:r w:rsidR="00860E11">
        <w:rPr>
          <w:rFonts w:ascii="Times New Roman" w:hAnsi="Times New Roman" w:cs="Times New Roman"/>
          <w:sz w:val="28"/>
          <w:szCs w:val="28"/>
        </w:rPr>
        <w:t xml:space="preserve">Для участников семинара были представлены </w:t>
      </w:r>
      <w:r w:rsidR="0003202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860E11">
        <w:rPr>
          <w:rFonts w:ascii="Times New Roman" w:hAnsi="Times New Roman" w:cs="Times New Roman"/>
          <w:sz w:val="28"/>
          <w:szCs w:val="28"/>
        </w:rPr>
        <w:t>основные</w:t>
      </w:r>
      <w:r w:rsidR="00822156" w:rsidRPr="00CE443A">
        <w:rPr>
          <w:rFonts w:ascii="Times New Roman" w:hAnsi="Times New Roman" w:cs="Times New Roman"/>
          <w:sz w:val="28"/>
          <w:szCs w:val="28"/>
        </w:rPr>
        <w:t xml:space="preserve"> программные продукты компании</w:t>
      </w:r>
      <w:r w:rsidR="00C86253" w:rsidRPr="00CE443A">
        <w:rPr>
          <w:rFonts w:ascii="Times New Roman" w:hAnsi="Times New Roman" w:cs="Times New Roman"/>
          <w:sz w:val="28"/>
          <w:szCs w:val="28"/>
        </w:rPr>
        <w:t>: Компас</w:t>
      </w:r>
      <w:r w:rsidR="00C86253">
        <w:rPr>
          <w:rFonts w:ascii="Times New Roman" w:hAnsi="Times New Roman" w:cs="Times New Roman"/>
          <w:sz w:val="28"/>
          <w:szCs w:val="28"/>
        </w:rPr>
        <w:t>-</w:t>
      </w:r>
      <w:r w:rsidR="00C86253" w:rsidRPr="00CE443A">
        <w:rPr>
          <w:rFonts w:ascii="Times New Roman" w:hAnsi="Times New Roman" w:cs="Times New Roman"/>
          <w:sz w:val="28"/>
          <w:szCs w:val="28"/>
        </w:rPr>
        <w:t>3</w:t>
      </w:r>
      <w:r w:rsidR="00C86253" w:rsidRPr="00CE44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6253" w:rsidRPr="00CE443A">
        <w:rPr>
          <w:rFonts w:ascii="Times New Roman" w:hAnsi="Times New Roman" w:cs="Times New Roman"/>
          <w:sz w:val="28"/>
          <w:szCs w:val="28"/>
        </w:rPr>
        <w:t xml:space="preserve">, Компас–График, Компас–Электрик, </w:t>
      </w:r>
      <w:r w:rsidR="00C86253">
        <w:rPr>
          <w:rFonts w:ascii="Times New Roman" w:hAnsi="Times New Roman" w:cs="Times New Roman"/>
          <w:sz w:val="28"/>
          <w:szCs w:val="28"/>
        </w:rPr>
        <w:t>Вертикаль</w:t>
      </w:r>
      <w:r w:rsidR="0038213B">
        <w:rPr>
          <w:rFonts w:ascii="Times New Roman" w:hAnsi="Times New Roman" w:cs="Times New Roman"/>
          <w:sz w:val="28"/>
          <w:szCs w:val="28"/>
        </w:rPr>
        <w:t xml:space="preserve">, </w:t>
      </w:r>
      <w:r w:rsidR="00C86253" w:rsidRPr="00CE443A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38213B">
        <w:rPr>
          <w:rFonts w:ascii="Times New Roman" w:hAnsi="Times New Roman" w:cs="Times New Roman"/>
          <w:sz w:val="28"/>
          <w:szCs w:val="28"/>
        </w:rPr>
        <w:t>приложения и</w:t>
      </w:r>
      <w:r w:rsidR="00F70D25">
        <w:rPr>
          <w:rFonts w:ascii="Times New Roman" w:hAnsi="Times New Roman" w:cs="Times New Roman"/>
          <w:sz w:val="28"/>
          <w:szCs w:val="28"/>
        </w:rPr>
        <w:t xml:space="preserve"> </w:t>
      </w:r>
      <w:r w:rsidR="0038213B">
        <w:rPr>
          <w:rFonts w:ascii="Times New Roman" w:hAnsi="Times New Roman" w:cs="Times New Roman"/>
          <w:sz w:val="28"/>
          <w:szCs w:val="28"/>
        </w:rPr>
        <w:t xml:space="preserve">каталоги для машиностроения и </w:t>
      </w:r>
      <w:r w:rsidR="00C86253">
        <w:rPr>
          <w:rFonts w:ascii="Times New Roman" w:hAnsi="Times New Roman" w:cs="Times New Roman"/>
          <w:sz w:val="28"/>
          <w:szCs w:val="28"/>
        </w:rPr>
        <w:t>ПГС</w:t>
      </w:r>
      <w:r w:rsidR="001E4D7C" w:rsidRPr="00CE443A">
        <w:rPr>
          <w:rFonts w:ascii="Times New Roman" w:hAnsi="Times New Roman" w:cs="Times New Roman"/>
          <w:sz w:val="28"/>
          <w:szCs w:val="28"/>
        </w:rPr>
        <w:t>, электронный</w:t>
      </w:r>
      <w:r w:rsidR="002E6F73" w:rsidRPr="00CE443A">
        <w:rPr>
          <w:rFonts w:ascii="Times New Roman" w:hAnsi="Times New Roman" w:cs="Times New Roman"/>
          <w:sz w:val="28"/>
          <w:szCs w:val="28"/>
        </w:rPr>
        <w:t xml:space="preserve"> справочник конструктора, </w:t>
      </w:r>
      <w:r w:rsidR="001E4D7C" w:rsidRPr="00CE443A">
        <w:rPr>
          <w:rFonts w:ascii="Times New Roman" w:hAnsi="Times New Roman" w:cs="Times New Roman"/>
          <w:sz w:val="28"/>
          <w:szCs w:val="28"/>
        </w:rPr>
        <w:t>мобильные приложения Компас</w:t>
      </w:r>
      <w:r w:rsidR="0038213B">
        <w:rPr>
          <w:rFonts w:ascii="Times New Roman" w:hAnsi="Times New Roman" w:cs="Times New Roman"/>
          <w:sz w:val="28"/>
          <w:szCs w:val="28"/>
        </w:rPr>
        <w:t xml:space="preserve"> и др</w:t>
      </w:r>
      <w:r w:rsidR="002E6F73" w:rsidRPr="00CE443A">
        <w:rPr>
          <w:rFonts w:ascii="Times New Roman" w:hAnsi="Times New Roman" w:cs="Times New Roman"/>
          <w:sz w:val="28"/>
          <w:szCs w:val="28"/>
        </w:rPr>
        <w:t>.</w:t>
      </w:r>
    </w:p>
    <w:p w:rsidR="002E6F73" w:rsidRPr="00CE443A" w:rsidRDefault="002E6F73" w:rsidP="0003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3A">
        <w:rPr>
          <w:rFonts w:ascii="Times New Roman" w:hAnsi="Times New Roman" w:cs="Times New Roman"/>
          <w:sz w:val="28"/>
          <w:szCs w:val="28"/>
        </w:rPr>
        <w:t>В настоящее время более 1500 учебных заведений России и других стран используют профессиональное программное обеспечение АСКОН в обучении и научных исследованиях.</w:t>
      </w:r>
    </w:p>
    <w:p w:rsidR="00CE443A" w:rsidRPr="005A7589" w:rsidRDefault="002E6F73" w:rsidP="0003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3A">
        <w:rPr>
          <w:rFonts w:ascii="Times New Roman" w:hAnsi="Times New Roman" w:cs="Times New Roman"/>
          <w:sz w:val="28"/>
          <w:szCs w:val="28"/>
        </w:rPr>
        <w:t>С помощью системы КОМПАС-3D выполняется графическая часть курсовых и дипломных проектов, лабораторные и практические работы по инженерной и компьютерной графике, технической механике.</w:t>
      </w:r>
      <w:r w:rsidR="00F340A4">
        <w:rPr>
          <w:rFonts w:ascii="Times New Roman" w:hAnsi="Times New Roman" w:cs="Times New Roman"/>
          <w:sz w:val="28"/>
          <w:szCs w:val="28"/>
        </w:rPr>
        <w:t xml:space="preserve"> </w:t>
      </w:r>
      <w:r w:rsidRPr="00CE443A">
        <w:rPr>
          <w:rFonts w:ascii="Times New Roman" w:hAnsi="Times New Roman" w:cs="Times New Roman"/>
          <w:sz w:val="28"/>
          <w:szCs w:val="28"/>
        </w:rPr>
        <w:t>Библиотеки и приложения к системе КОМПАС-3D формируют у студентов машиностроительных специальностей представление о стандартах на конструктивные элементы изделий в общем машиностроении.</w:t>
      </w:r>
      <w:r w:rsidR="005A7589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03202E" w:rsidRPr="00F70D25">
        <w:rPr>
          <w:rFonts w:ascii="Times New Roman" w:hAnsi="Times New Roman" w:cs="Times New Roman"/>
          <w:sz w:val="28"/>
          <w:szCs w:val="28"/>
        </w:rPr>
        <w:t>АСКОН является официальным партнером движения «Молодые профессионалы»</w:t>
      </w:r>
      <w:r w:rsidR="00F70D25" w:rsidRPr="00F70D25">
        <w:rPr>
          <w:rFonts w:ascii="Times New Roman" w:hAnsi="Times New Roman" w:cs="Times New Roman"/>
          <w:sz w:val="28"/>
          <w:szCs w:val="28"/>
        </w:rPr>
        <w:t xml:space="preserve"> </w:t>
      </w:r>
      <w:r w:rsidR="0003202E" w:rsidRPr="00F70D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202E" w:rsidRPr="00F70D2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3202E" w:rsidRPr="00F70D25">
        <w:rPr>
          <w:rFonts w:ascii="Times New Roman" w:hAnsi="Times New Roman" w:cs="Times New Roman"/>
          <w:sz w:val="28"/>
          <w:szCs w:val="28"/>
        </w:rPr>
        <w:t xml:space="preserve"> Россия) в компетенциях Инженерный дизайн CAD (САПР), Обработка листового металла, Реверсивный инжиниринг.</w:t>
      </w:r>
      <w:r w:rsidR="0092439B">
        <w:rPr>
          <w:rFonts w:ascii="Times New Roman" w:hAnsi="Times New Roman" w:cs="Times New Roman"/>
          <w:sz w:val="28"/>
          <w:szCs w:val="28"/>
        </w:rPr>
        <w:t xml:space="preserve"> </w:t>
      </w:r>
      <w:r w:rsidRPr="00F70D25">
        <w:rPr>
          <w:rFonts w:ascii="Times New Roman" w:hAnsi="Times New Roman" w:cs="Times New Roman"/>
          <w:sz w:val="28"/>
          <w:szCs w:val="28"/>
        </w:rPr>
        <w:t xml:space="preserve">Результаты своей работы </w:t>
      </w:r>
      <w:r w:rsidR="00F70D25" w:rsidRPr="00F70D25">
        <w:rPr>
          <w:rFonts w:ascii="Times New Roman" w:hAnsi="Times New Roman" w:cs="Times New Roman"/>
          <w:sz w:val="28"/>
          <w:szCs w:val="28"/>
        </w:rPr>
        <w:t>пользователи программных продуктов компании АСКОН</w:t>
      </w:r>
      <w:r w:rsidRPr="00F70D25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F70D25" w:rsidRPr="00F70D25">
        <w:rPr>
          <w:rFonts w:ascii="Times New Roman" w:hAnsi="Times New Roman" w:cs="Times New Roman"/>
          <w:sz w:val="28"/>
          <w:szCs w:val="28"/>
        </w:rPr>
        <w:t>могут представить</w:t>
      </w:r>
      <w:r w:rsidRPr="00F70D25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F70D25" w:rsidRPr="00F70D25">
        <w:rPr>
          <w:rFonts w:ascii="Times New Roman" w:hAnsi="Times New Roman" w:cs="Times New Roman"/>
          <w:sz w:val="28"/>
          <w:szCs w:val="28"/>
        </w:rPr>
        <w:t>ах асов 3</w:t>
      </w:r>
      <w:r w:rsidR="00F70D25" w:rsidRPr="00F70D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70D25" w:rsidRPr="00F70D25">
        <w:rPr>
          <w:rFonts w:ascii="Times New Roman" w:hAnsi="Times New Roman" w:cs="Times New Roman"/>
          <w:sz w:val="28"/>
          <w:szCs w:val="28"/>
        </w:rPr>
        <w:t xml:space="preserve"> -</w:t>
      </w:r>
      <w:r w:rsidR="00945942" w:rsidRPr="00F70D25">
        <w:rPr>
          <w:rFonts w:ascii="Times New Roman" w:hAnsi="Times New Roman" w:cs="Times New Roman"/>
          <w:sz w:val="28"/>
          <w:szCs w:val="28"/>
        </w:rPr>
        <w:t xml:space="preserve"> </w:t>
      </w:r>
      <w:r w:rsidR="00F70D25" w:rsidRPr="00F70D25">
        <w:rPr>
          <w:rFonts w:ascii="Times New Roman" w:hAnsi="Times New Roman" w:cs="Times New Roman"/>
          <w:sz w:val="28"/>
          <w:szCs w:val="28"/>
        </w:rPr>
        <w:t>моделирования</w:t>
      </w:r>
      <w:r w:rsidRPr="00F70D25">
        <w:rPr>
          <w:rFonts w:ascii="Times New Roman" w:hAnsi="Times New Roman" w:cs="Times New Roman"/>
          <w:sz w:val="28"/>
          <w:szCs w:val="28"/>
        </w:rPr>
        <w:t>.</w:t>
      </w:r>
      <w:r w:rsidR="005A7589">
        <w:rPr>
          <w:rFonts w:ascii="Times New Roman" w:hAnsi="Times New Roman" w:cs="Times New Roman"/>
          <w:sz w:val="28"/>
          <w:szCs w:val="28"/>
        </w:rPr>
        <w:t xml:space="preserve"> </w:t>
      </w:r>
      <w:r w:rsidR="005A7589" w:rsidRPr="005A7589">
        <w:rPr>
          <w:rFonts w:ascii="Times New Roman" w:hAnsi="Times New Roman" w:cs="Times New Roman"/>
          <w:sz w:val="28"/>
          <w:szCs w:val="28"/>
        </w:rPr>
        <w:t>У</w:t>
      </w:r>
      <w:r w:rsidR="00CE443A" w:rsidRPr="005A7589">
        <w:rPr>
          <w:rFonts w:ascii="Times New Roman" w:hAnsi="Times New Roman" w:cs="Times New Roman"/>
          <w:sz w:val="28"/>
          <w:szCs w:val="28"/>
        </w:rPr>
        <w:t>частие в конкурсе — это стимул для личного роста, залог будущих карьерных успехов, возможность присоединиться к сообществу САПР</w:t>
      </w:r>
      <w:r w:rsidR="005A7589">
        <w:rPr>
          <w:rFonts w:ascii="Times New Roman" w:hAnsi="Times New Roman" w:cs="Times New Roman"/>
          <w:sz w:val="28"/>
          <w:szCs w:val="28"/>
        </w:rPr>
        <w:t>,</w:t>
      </w:r>
      <w:r w:rsidR="00CE443A" w:rsidRPr="005A7589">
        <w:rPr>
          <w:rFonts w:ascii="Times New Roman" w:hAnsi="Times New Roman" w:cs="Times New Roman"/>
          <w:sz w:val="28"/>
          <w:szCs w:val="28"/>
        </w:rPr>
        <w:t xml:space="preserve"> проверка методик обучения в действии, обмен идеями.</w:t>
      </w:r>
    </w:p>
    <w:p w:rsidR="001E4D7C" w:rsidRDefault="00CE443A" w:rsidP="0003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589">
        <w:rPr>
          <w:rFonts w:ascii="Times New Roman" w:hAnsi="Times New Roman" w:cs="Times New Roman"/>
          <w:sz w:val="28"/>
          <w:szCs w:val="28"/>
        </w:rPr>
        <w:t>За четырнадцать лет проведения конкурса участие в нем приняли более 500 учебных заведений и 1500 студентов и школьников. Многие из победителей в дальнейшем стали ведущими специалистами промышленных предприятий и проектных институтов. Для компании АСКОН конкурс — это вклад в развитие инженерного образования, способ поддержки инженерного потенциала, создания золотого кадрового резерва для реализации проектов в наукоемких отраслях промышленности.</w:t>
      </w:r>
      <w:bookmarkStart w:id="0" w:name="_GoBack"/>
      <w:bookmarkEnd w:id="0"/>
    </w:p>
    <w:p w:rsidR="0092439B" w:rsidRPr="0092439B" w:rsidRDefault="0092439B" w:rsidP="0092439B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439B">
        <w:rPr>
          <w:rFonts w:ascii="Times New Roman" w:hAnsi="Times New Roman" w:cs="Times New Roman"/>
          <w:i/>
          <w:sz w:val="24"/>
          <w:szCs w:val="24"/>
        </w:rPr>
        <w:t>Преподаватели Абдуллина Э.А.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92439B">
        <w:rPr>
          <w:rFonts w:ascii="Times New Roman" w:hAnsi="Times New Roman" w:cs="Times New Roman"/>
          <w:i/>
          <w:sz w:val="24"/>
          <w:szCs w:val="24"/>
        </w:rPr>
        <w:t>Ахметова Л.Р.</w:t>
      </w:r>
    </w:p>
    <w:sectPr w:rsidR="0092439B" w:rsidRPr="0092439B" w:rsidSect="008529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AD" w:rsidRDefault="007651AD" w:rsidP="001E4D7C">
      <w:pPr>
        <w:spacing w:after="0" w:line="240" w:lineRule="auto"/>
      </w:pPr>
      <w:r>
        <w:separator/>
      </w:r>
    </w:p>
  </w:endnote>
  <w:endnote w:type="continuationSeparator" w:id="0">
    <w:p w:rsidR="007651AD" w:rsidRDefault="007651AD" w:rsidP="001E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AD" w:rsidRDefault="007651AD" w:rsidP="001E4D7C">
      <w:pPr>
        <w:spacing w:after="0" w:line="240" w:lineRule="auto"/>
      </w:pPr>
      <w:r>
        <w:separator/>
      </w:r>
    </w:p>
  </w:footnote>
  <w:footnote w:type="continuationSeparator" w:id="0">
    <w:p w:rsidR="007651AD" w:rsidRDefault="007651AD" w:rsidP="001E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78C"/>
    <w:multiLevelType w:val="multilevel"/>
    <w:tmpl w:val="A91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E9C"/>
    <w:rsid w:val="0003202E"/>
    <w:rsid w:val="00161C23"/>
    <w:rsid w:val="001E4D7C"/>
    <w:rsid w:val="002A26CE"/>
    <w:rsid w:val="002D4F6F"/>
    <w:rsid w:val="002E6F73"/>
    <w:rsid w:val="0038213B"/>
    <w:rsid w:val="003E212C"/>
    <w:rsid w:val="00435CB4"/>
    <w:rsid w:val="00484DB8"/>
    <w:rsid w:val="00561E9C"/>
    <w:rsid w:val="005A7589"/>
    <w:rsid w:val="005B5FF6"/>
    <w:rsid w:val="007651AD"/>
    <w:rsid w:val="00776817"/>
    <w:rsid w:val="00813F71"/>
    <w:rsid w:val="00822156"/>
    <w:rsid w:val="00852915"/>
    <w:rsid w:val="00860E11"/>
    <w:rsid w:val="0092439B"/>
    <w:rsid w:val="009437F7"/>
    <w:rsid w:val="00945942"/>
    <w:rsid w:val="00B31FC2"/>
    <w:rsid w:val="00BF46BC"/>
    <w:rsid w:val="00C86253"/>
    <w:rsid w:val="00CD48C8"/>
    <w:rsid w:val="00CE443A"/>
    <w:rsid w:val="00E5600B"/>
    <w:rsid w:val="00F340A4"/>
    <w:rsid w:val="00F70D25"/>
    <w:rsid w:val="00F7330A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E4D7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E4D7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4D7C"/>
    <w:rPr>
      <w:vertAlign w:val="superscript"/>
    </w:rPr>
  </w:style>
  <w:style w:type="character" w:styleId="a6">
    <w:name w:val="Hyperlink"/>
    <w:basedOn w:val="a0"/>
    <w:uiPriority w:val="99"/>
    <w:unhideWhenUsed/>
    <w:rsid w:val="002E6F7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Nazarova</cp:lastModifiedBy>
  <cp:revision>8</cp:revision>
  <cp:lastPrinted>2018-04-09T08:29:00Z</cp:lastPrinted>
  <dcterms:created xsi:type="dcterms:W3CDTF">2018-04-11T05:27:00Z</dcterms:created>
  <dcterms:modified xsi:type="dcterms:W3CDTF">2018-04-17T09:11:00Z</dcterms:modified>
</cp:coreProperties>
</file>